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B83" w:rsidRPr="00961896" w:rsidRDefault="00880B83" w:rsidP="0096189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61896">
        <w:rPr>
          <w:rFonts w:ascii="Times New Roman" w:hAnsi="Times New Roman"/>
          <w:sz w:val="24"/>
          <w:szCs w:val="24"/>
        </w:rPr>
        <w:t>Таблица 28</w:t>
      </w:r>
    </w:p>
    <w:p w:rsidR="00880B83" w:rsidRPr="00961896" w:rsidRDefault="00880B83" w:rsidP="0096189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61896">
        <w:rPr>
          <w:rFonts w:ascii="Times New Roman" w:hAnsi="Times New Roman"/>
          <w:sz w:val="24"/>
          <w:szCs w:val="24"/>
        </w:rPr>
        <w:t>приложения 14</w:t>
      </w:r>
    </w:p>
    <w:p w:rsidR="00880B83" w:rsidRPr="00961896" w:rsidRDefault="00880B83" w:rsidP="00961896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61896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880B83" w:rsidRPr="00961896" w:rsidRDefault="00880B83" w:rsidP="00961896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61896">
        <w:rPr>
          <w:rFonts w:ascii="Times New Roman" w:hAnsi="Times New Roman"/>
          <w:sz w:val="24"/>
          <w:szCs w:val="24"/>
        </w:rPr>
        <w:t xml:space="preserve">от 20 декабря 2024 года № 178-оз </w:t>
      </w:r>
    </w:p>
    <w:p w:rsidR="00DB3DC7" w:rsidRDefault="00880B83" w:rsidP="00961896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61896">
        <w:rPr>
          <w:rFonts w:ascii="Times New Roman" w:hAnsi="Times New Roman"/>
          <w:sz w:val="24"/>
          <w:szCs w:val="24"/>
        </w:rPr>
        <w:t>(в редакции областного закона</w:t>
      </w:r>
    </w:p>
    <w:p w:rsidR="00B153BD" w:rsidRPr="00B153BD" w:rsidRDefault="00B153BD" w:rsidP="00B153BD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B153BD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DB3DC7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E11515" w:rsidRDefault="00E11515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26355C" w:rsidRPr="008C058F" w:rsidRDefault="0026355C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9206CA" w:rsidRPr="008C058F" w:rsidRDefault="009206CA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741E10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="00E11515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</w:t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 xml:space="preserve">разований Ленинградской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>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на приобретение автономных источников электроснабжения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(дизель-генераторов) для резервного энергоснабжения объектов жизнеобеспечения населенных </w:t>
      </w:r>
      <w:r w:rsidR="00731DD9" w:rsidRPr="008C058F">
        <w:rPr>
          <w:rFonts w:ascii="Times New Roman" w:hAnsi="Times New Roman" w:cs="Times New Roman"/>
          <w:b/>
          <w:sz w:val="26"/>
          <w:szCs w:val="26"/>
        </w:rPr>
        <w:t>пунктов Ленинградской 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>на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5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6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7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53B9" w:rsidRPr="008C058F" w:rsidRDefault="001053B9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054EC4" w:rsidRPr="008C058F" w:rsidRDefault="00054EC4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tbl>
      <w:tblPr>
        <w:tblStyle w:val="a4"/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4535"/>
        <w:gridCol w:w="1417"/>
        <w:gridCol w:w="1417"/>
        <w:gridCol w:w="1420"/>
      </w:tblGrid>
      <w:tr w:rsidR="00702B59" w:rsidRPr="008C058F" w:rsidTr="008C058F">
        <w:trPr>
          <w:cantSplit/>
          <w:trHeight w:val="20"/>
        </w:trPr>
        <w:tc>
          <w:tcPr>
            <w:tcW w:w="440" w:type="pct"/>
            <w:vMerge w:val="restart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№ </w:t>
            </w: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br/>
              <w:t>п/п</w:t>
            </w:r>
          </w:p>
        </w:tc>
        <w:tc>
          <w:tcPr>
            <w:tcW w:w="2353" w:type="pct"/>
            <w:vMerge w:val="restart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 xml:space="preserve">Наименование </w:t>
            </w: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br/>
              <w:t>муниципального образования</w:t>
            </w:r>
          </w:p>
        </w:tc>
        <w:tc>
          <w:tcPr>
            <w:tcW w:w="2207" w:type="pct"/>
            <w:gridSpan w:val="3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Сумма </w:t>
            </w: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br/>
              <w:t>(тысяч рублей)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vMerge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</w:tc>
        <w:tc>
          <w:tcPr>
            <w:tcW w:w="2353" w:type="pct"/>
            <w:vMerge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2025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2026 год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2027 год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20E2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Всеволожское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920933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839,1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Приозерский</w:t>
            </w:r>
            <w:proofErr w:type="spellEnd"/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Плодовское</w:t>
            </w:r>
            <w:proofErr w:type="spellEnd"/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920933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1 015,8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17 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276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920933" w:rsidP="005B2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19 131,2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1053B9" w:rsidRPr="00DB3DC7" w:rsidRDefault="001053B9" w:rsidP="00702B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1053B9" w:rsidRPr="00DB3DC7" w:rsidSect="008C058F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dbb8302-137f-4577-8bd6-5a43ce2543a4"/>
  </w:docVars>
  <w:rsids>
    <w:rsidRoot w:val="00434383"/>
    <w:rsid w:val="00054EC4"/>
    <w:rsid w:val="000F1428"/>
    <w:rsid w:val="001053B9"/>
    <w:rsid w:val="0016456F"/>
    <w:rsid w:val="002412CB"/>
    <w:rsid w:val="0026355C"/>
    <w:rsid w:val="00271E4B"/>
    <w:rsid w:val="002A558B"/>
    <w:rsid w:val="00434383"/>
    <w:rsid w:val="004624BB"/>
    <w:rsid w:val="004A790E"/>
    <w:rsid w:val="00500D51"/>
    <w:rsid w:val="005B20E2"/>
    <w:rsid w:val="00626633"/>
    <w:rsid w:val="00702B59"/>
    <w:rsid w:val="00707622"/>
    <w:rsid w:val="00731DD9"/>
    <w:rsid w:val="00734B97"/>
    <w:rsid w:val="00741E10"/>
    <w:rsid w:val="00880B83"/>
    <w:rsid w:val="008A3D01"/>
    <w:rsid w:val="008C058F"/>
    <w:rsid w:val="008C3ED3"/>
    <w:rsid w:val="009206CA"/>
    <w:rsid w:val="00920933"/>
    <w:rsid w:val="00961896"/>
    <w:rsid w:val="009807AD"/>
    <w:rsid w:val="009A1555"/>
    <w:rsid w:val="009D1DE6"/>
    <w:rsid w:val="00B011A3"/>
    <w:rsid w:val="00B13605"/>
    <w:rsid w:val="00B153BD"/>
    <w:rsid w:val="00B74515"/>
    <w:rsid w:val="00CC2B5E"/>
    <w:rsid w:val="00D50113"/>
    <w:rsid w:val="00DB3DC7"/>
    <w:rsid w:val="00DC7819"/>
    <w:rsid w:val="00E11515"/>
    <w:rsid w:val="00E50578"/>
    <w:rsid w:val="00E66F85"/>
    <w:rsid w:val="00E96BF9"/>
    <w:rsid w:val="00ED4AB7"/>
    <w:rsid w:val="00FD1B33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78CD9-E41C-43D3-9B8F-AB0478C1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  <w:style w:type="table" w:styleId="a4">
    <w:name w:val="Table Grid"/>
    <w:basedOn w:val="a1"/>
    <w:uiPriority w:val="99"/>
    <w:rsid w:val="00702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8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Бабков</dc:creator>
  <cp:lastModifiedBy>Терехова Ольга Владимировна</cp:lastModifiedBy>
  <cp:revision>2</cp:revision>
  <cp:lastPrinted>2025-09-25T08:48:00Z</cp:lastPrinted>
  <dcterms:created xsi:type="dcterms:W3CDTF">2025-11-01T17:14:00Z</dcterms:created>
  <dcterms:modified xsi:type="dcterms:W3CDTF">2025-11-01T17:14:00Z</dcterms:modified>
</cp:coreProperties>
</file>